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F" w:rsidRDefault="001F70AF">
      <w:pPr>
        <w:pStyle w:val="BodyA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1F70AF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1F70AF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1F70AF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Inheritance and variations of traits.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Display showing variati</w:t>
            </w:r>
            <w:r w:rsidR="00833B33">
              <w:rPr>
                <w:rFonts w:ascii="Trebuchet MS"/>
                <w:sz w:val="20"/>
                <w:szCs w:val="20"/>
              </w:rPr>
              <w:t>on of traits and the life cycle</w:t>
            </w:r>
            <w:r>
              <w:rPr>
                <w:rFonts w:ascii="Trebuchet MS"/>
                <w:sz w:val="20"/>
                <w:szCs w:val="20"/>
              </w:rPr>
              <w:t xml:space="preserve"> of a pumpkin project.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Pumpkin Journals.</w:t>
            </w:r>
          </w:p>
        </w:tc>
      </w:tr>
      <w:tr w:rsidR="001F70AF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Use nonstandard </w:t>
            </w:r>
            <w:r>
              <w:rPr>
                <w:rFonts w:ascii="Trebuchet MS"/>
                <w:sz w:val="20"/>
                <w:szCs w:val="20"/>
              </w:rPr>
              <w:t>objects to measure length and represent and solve problems involving addition and subtraction.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1F70AF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1F70AF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Use </w:t>
            </w:r>
            <w:r>
              <w:rPr>
                <w:rFonts w:ascii="Trebuchet MS"/>
              </w:rPr>
              <w:t>observations of the sun, moon, and stars to d</w:t>
            </w:r>
            <w:r>
              <w:rPr>
                <w:rFonts w:ascii="Trebuchet MS"/>
              </w:rPr>
              <w:t>e</w:t>
            </w:r>
            <w:r>
              <w:rPr>
                <w:rFonts w:ascii="Trebuchet MS"/>
              </w:rPr>
              <w:t>scribe patterns that can be predicted. 1-ESS1-1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"/>
            </w:pPr>
            <w:r>
              <w:rPr>
                <w:rFonts w:eastAsia="Arial Unicode MS" w:hAnsi="Arial Unicode MS" w:cs="Arial Unicode MS"/>
              </w:rPr>
              <w:t>Students will create a pinpoint co</w:t>
            </w:r>
            <w:r>
              <w:rPr>
                <w:rFonts w:eastAsia="Arial Unicode MS" w:hAnsi="Arial Unicode MS" w:cs="Arial Unicode MS"/>
              </w:rPr>
              <w:t>n</w:t>
            </w:r>
            <w:r>
              <w:rPr>
                <w:rFonts w:eastAsia="Arial Unicode MS" w:hAnsi="Arial Unicode MS" w:cs="Arial Unicode MS"/>
              </w:rPr>
              <w:t>stellation on black paper.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"/>
            </w:pPr>
            <w:r>
              <w:rPr>
                <w:rFonts w:eastAsia="Arial Unicode MS" w:hAnsi="Arial Unicode MS" w:cs="Arial Unicode MS"/>
              </w:rPr>
              <w:t>Choose a constellation and reprint the number of stars using addition and subtraction.</w:t>
            </w:r>
          </w:p>
        </w:tc>
      </w:tr>
      <w:tr w:rsidR="001F70AF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Work </w:t>
            </w:r>
            <w:r>
              <w:rPr>
                <w:rFonts w:ascii="Trebuchet MS"/>
              </w:rPr>
              <w:t>with addition and subtraction equations.  U</w:t>
            </w:r>
            <w:r>
              <w:rPr>
                <w:rFonts w:ascii="Trebuchet MS"/>
              </w:rPr>
              <w:t>n</w:t>
            </w:r>
            <w:r>
              <w:rPr>
                <w:rFonts w:ascii="Trebuchet MS"/>
              </w:rPr>
              <w:t>derstanding the meaning of the equal sign.  Unde</w:t>
            </w:r>
            <w:r>
              <w:rPr>
                <w:rFonts w:ascii="Trebuchet MS"/>
              </w:rPr>
              <w:t>r</w:t>
            </w:r>
            <w:r>
              <w:rPr>
                <w:rFonts w:ascii="Trebuchet MS"/>
              </w:rPr>
              <w:t>standing place value. 1.OA.7, 1.NBT.2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 H I R D      T R I M E S T E R   </w:t>
            </w:r>
          </w:p>
        </w:tc>
      </w:tr>
      <w:tr w:rsidR="001F70AF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1F70AF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Waves and their applications.  Plan and conduct i</w:t>
            </w:r>
            <w:r>
              <w:rPr>
                <w:rFonts w:ascii="Trebuchet MS"/>
              </w:rPr>
              <w:t>n</w:t>
            </w:r>
            <w:r>
              <w:rPr>
                <w:rFonts w:ascii="Trebuchet MS"/>
              </w:rPr>
              <w:t>vestigations to provide evidence that vibrating mat</w:t>
            </w:r>
            <w:r>
              <w:rPr>
                <w:rFonts w:ascii="Trebuchet MS"/>
              </w:rPr>
              <w:t>e</w:t>
            </w:r>
            <w:r>
              <w:rPr>
                <w:rFonts w:ascii="Trebuchet MS"/>
              </w:rPr>
              <w:t>rial can make sound. 1-PS4-1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"/>
            </w:pPr>
            <w:r>
              <w:rPr>
                <w:rFonts w:eastAsia="Arial Unicode MS" w:hAnsi="Arial Unicode MS" w:cs="Arial Unicode MS"/>
              </w:rPr>
              <w:t>Using a tuning fork, count how many students hear the tuning fork when it is tapped.  this will</w:t>
            </w:r>
            <w:r>
              <w:rPr>
                <w:rFonts w:eastAsia="Arial Unicode MS" w:hAnsi="Arial Unicode MS" w:cs="Arial Unicode MS"/>
              </w:rPr>
              <w:t xml:space="preserve"> be done in several locations, the barn, the classroom, etc.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"/>
            </w:pPr>
            <w:r>
              <w:rPr>
                <w:rFonts w:eastAsia="Arial Unicode MS" w:hAnsi="Arial Unicode MS" w:cs="Arial Unicode MS"/>
              </w:rPr>
              <w:t>Make a graph of how many st</w:t>
            </w:r>
            <w:r>
              <w:rPr>
                <w:rFonts w:eastAsia="Arial Unicode MS" w:hAnsi="Arial Unicode MS" w:cs="Arial Unicode MS"/>
              </w:rPr>
              <w:t>u</w:t>
            </w:r>
            <w:r>
              <w:rPr>
                <w:rFonts w:eastAsia="Arial Unicode MS" w:hAnsi="Arial Unicode MS" w:cs="Arial Unicode MS"/>
              </w:rPr>
              <w:t>dents could hear a sound from a certain distance.</w:t>
            </w:r>
          </w:p>
        </w:tc>
      </w:tr>
      <w:tr w:rsidR="001F70AF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"/>
            </w:pPr>
            <w:r>
              <w:rPr>
                <w:rFonts w:eastAsia="Arial Unicode MS" w:hAnsi="Arial Unicode MS" w:cs="Arial Unicode MS"/>
              </w:rPr>
              <w:t>Represent and interpret data with up to 3 categories. 1.MD-1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  <w:tr w:rsidR="001F70AF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E46BF9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0AF" w:rsidRDefault="001F70AF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AF" w:rsidRDefault="001F70AF"/>
        </w:tc>
      </w:tr>
    </w:tbl>
    <w:p w:rsidR="001F70AF" w:rsidRDefault="001F70AF">
      <w:pPr>
        <w:pStyle w:val="BodyA"/>
        <w:spacing w:line="240" w:lineRule="auto"/>
      </w:pPr>
    </w:p>
    <w:p w:rsidR="001F70AF" w:rsidRDefault="00E46BF9">
      <w:pPr>
        <w:pStyle w:val="BodyA"/>
        <w:spacing w:line="240" w:lineRule="auto"/>
      </w:pPr>
      <w:r>
        <w:br/>
      </w:r>
      <w:r>
        <w:br w:type="page"/>
      </w:r>
    </w:p>
    <w:p w:rsidR="001F70AF" w:rsidRDefault="001F70AF">
      <w:pPr>
        <w:pStyle w:val="BodyA"/>
        <w:spacing w:line="240" w:lineRule="auto"/>
      </w:pPr>
    </w:p>
    <w:sectPr w:rsidR="001F70AF" w:rsidSect="001F70AF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F9" w:rsidRDefault="00E46BF9" w:rsidP="001F70AF">
      <w:r>
        <w:separator/>
      </w:r>
    </w:p>
  </w:endnote>
  <w:endnote w:type="continuationSeparator" w:id="0">
    <w:p w:rsidR="00E46BF9" w:rsidRDefault="00E46BF9" w:rsidP="001F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F" w:rsidRDefault="001F70A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F9" w:rsidRDefault="00E46BF9" w:rsidP="001F70AF">
      <w:r>
        <w:separator/>
      </w:r>
    </w:p>
  </w:footnote>
  <w:footnote w:type="continuationSeparator" w:id="0">
    <w:p w:rsidR="00E46BF9" w:rsidRDefault="00E46BF9" w:rsidP="001F7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F" w:rsidRDefault="00E46BF9">
    <w:pPr>
      <w:pStyle w:val="HeaderFooter"/>
      <w:jc w:val="center"/>
    </w:pPr>
    <w:r>
      <w:t>1st Grade Big Idea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AF"/>
    <w:rsid w:val="001F70AF"/>
    <w:rsid w:val="00833B33"/>
    <w:rsid w:val="00E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7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70AF"/>
    <w:rPr>
      <w:u w:val="single"/>
    </w:rPr>
  </w:style>
  <w:style w:type="paragraph" w:customStyle="1" w:styleId="HeaderFooter">
    <w:name w:val="Header &amp; Footer"/>
    <w:rsid w:val="001F70A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1F70A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F70A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2014-07-05T20:03:00Z</dcterms:created>
  <dcterms:modified xsi:type="dcterms:W3CDTF">2014-07-05T20:04:00Z</dcterms:modified>
</cp:coreProperties>
</file>